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48B77" w14:textId="18BDB8E9" w:rsidR="00213216" w:rsidRDefault="002132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047E8F">
        <w:rPr>
          <w:rFonts w:ascii="Times New Roman" w:hAnsi="Times New Roman" w:cs="Times New Roman"/>
          <w:sz w:val="24"/>
          <w:szCs w:val="24"/>
        </w:rPr>
        <w:t xml:space="preserve">Leaders </w:t>
      </w:r>
      <w:r>
        <w:rPr>
          <w:rFonts w:ascii="Times New Roman" w:hAnsi="Times New Roman" w:cs="Times New Roman"/>
          <w:sz w:val="24"/>
          <w:szCs w:val="24"/>
        </w:rPr>
        <w:t>McConnell and Schumer:</w:t>
      </w:r>
    </w:p>
    <w:p w14:paraId="46C72D9F" w14:textId="332D3CD5" w:rsidR="00213216" w:rsidRDefault="00213216" w:rsidP="0021321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efforts to date to ensure swift passage of multiple bipartisan pieces of legislation vital to helping our nation’s families, health care providers, and small businesses </w:t>
      </w:r>
      <w:r w:rsidR="006C39D8">
        <w:rPr>
          <w:rFonts w:ascii="Times New Roman" w:hAnsi="Times New Roman" w:cs="Times New Roman"/>
          <w:sz w:val="24"/>
          <w:szCs w:val="24"/>
        </w:rPr>
        <w:t>cope with</w:t>
      </w:r>
      <w:r w:rsidR="005955F7">
        <w:rPr>
          <w:rFonts w:ascii="Times New Roman" w:hAnsi="Times New Roman" w:cs="Times New Roman"/>
          <w:sz w:val="24"/>
          <w:szCs w:val="24"/>
        </w:rPr>
        <w:t xml:space="preserve"> the ongoing COVID-19 pandemic. Looking forward, we recognize that additional legislation will be necessary to improve </w:t>
      </w:r>
      <w:r w:rsidR="00047E8F">
        <w:rPr>
          <w:rFonts w:ascii="Times New Roman" w:hAnsi="Times New Roman" w:cs="Times New Roman"/>
          <w:sz w:val="24"/>
          <w:szCs w:val="24"/>
        </w:rPr>
        <w:t xml:space="preserve">the </w:t>
      </w:r>
      <w:r w:rsidR="005955F7">
        <w:rPr>
          <w:rFonts w:ascii="Times New Roman" w:hAnsi="Times New Roman" w:cs="Times New Roman"/>
          <w:sz w:val="24"/>
          <w:szCs w:val="24"/>
        </w:rPr>
        <w:t xml:space="preserve">public health and </w:t>
      </w:r>
      <w:proofErr w:type="gramStart"/>
      <w:r w:rsidR="00C7074C">
        <w:rPr>
          <w:rFonts w:ascii="Times New Roman" w:hAnsi="Times New Roman" w:cs="Times New Roman"/>
          <w:sz w:val="24"/>
          <w:szCs w:val="24"/>
        </w:rPr>
        <w:t>America’s</w:t>
      </w:r>
      <w:proofErr w:type="gramEnd"/>
      <w:r w:rsidR="00C7074C">
        <w:rPr>
          <w:rFonts w:ascii="Times New Roman" w:hAnsi="Times New Roman" w:cs="Times New Roman"/>
          <w:sz w:val="24"/>
          <w:szCs w:val="24"/>
        </w:rPr>
        <w:t xml:space="preserve"> </w:t>
      </w:r>
      <w:r w:rsidR="005955F7">
        <w:rPr>
          <w:rFonts w:ascii="Times New Roman" w:hAnsi="Times New Roman" w:cs="Times New Roman"/>
          <w:sz w:val="24"/>
          <w:szCs w:val="24"/>
        </w:rPr>
        <w:t>ailing econom</w:t>
      </w:r>
      <w:r w:rsidR="00C7074C">
        <w:rPr>
          <w:rFonts w:ascii="Times New Roman" w:hAnsi="Times New Roman" w:cs="Times New Roman"/>
          <w:sz w:val="24"/>
          <w:szCs w:val="24"/>
        </w:rPr>
        <w:t>y</w:t>
      </w:r>
      <w:r w:rsidR="005955F7">
        <w:rPr>
          <w:rFonts w:ascii="Times New Roman" w:hAnsi="Times New Roman" w:cs="Times New Roman"/>
          <w:sz w:val="24"/>
          <w:szCs w:val="24"/>
        </w:rPr>
        <w:t xml:space="preserve">. </w:t>
      </w:r>
      <w:r w:rsidR="00C7074C">
        <w:rPr>
          <w:rFonts w:ascii="Times New Roman" w:hAnsi="Times New Roman" w:cs="Times New Roman"/>
          <w:sz w:val="24"/>
          <w:szCs w:val="24"/>
        </w:rPr>
        <w:t xml:space="preserve">To that end, </w:t>
      </w:r>
      <w:r w:rsidR="005955F7">
        <w:rPr>
          <w:rFonts w:ascii="Times New Roman" w:hAnsi="Times New Roman" w:cs="Times New Roman"/>
          <w:sz w:val="24"/>
          <w:szCs w:val="24"/>
        </w:rPr>
        <w:t>we</w:t>
      </w:r>
      <w:r w:rsidR="00C7074C">
        <w:rPr>
          <w:rFonts w:ascii="Times New Roman" w:hAnsi="Times New Roman" w:cs="Times New Roman"/>
          <w:sz w:val="24"/>
          <w:szCs w:val="24"/>
        </w:rPr>
        <w:t xml:space="preserve"> strongly</w:t>
      </w:r>
      <w:r w:rsidR="005955F7">
        <w:rPr>
          <w:rFonts w:ascii="Times New Roman" w:hAnsi="Times New Roman" w:cs="Times New Roman"/>
          <w:sz w:val="24"/>
          <w:szCs w:val="24"/>
        </w:rPr>
        <w:t xml:space="preserve"> urge you to ensure that any forthcoming COVID-19 package include </w:t>
      </w:r>
      <w:r w:rsidR="00C7074C">
        <w:rPr>
          <w:rFonts w:ascii="Times New Roman" w:hAnsi="Times New Roman" w:cs="Times New Roman"/>
          <w:sz w:val="24"/>
          <w:szCs w:val="24"/>
        </w:rPr>
        <w:t xml:space="preserve">robust </w:t>
      </w:r>
      <w:r w:rsidR="005955F7">
        <w:rPr>
          <w:rFonts w:ascii="Times New Roman" w:hAnsi="Times New Roman" w:cs="Times New Roman"/>
          <w:sz w:val="24"/>
          <w:szCs w:val="24"/>
        </w:rPr>
        <w:t xml:space="preserve">federal subsidies </w:t>
      </w:r>
      <w:r w:rsidR="004F6932">
        <w:rPr>
          <w:rFonts w:ascii="Times New Roman" w:hAnsi="Times New Roman" w:cs="Times New Roman"/>
          <w:sz w:val="24"/>
          <w:szCs w:val="24"/>
        </w:rPr>
        <w:t>so that</w:t>
      </w:r>
      <w:r w:rsidR="005955F7">
        <w:rPr>
          <w:rFonts w:ascii="Times New Roman" w:hAnsi="Times New Roman" w:cs="Times New Roman"/>
          <w:sz w:val="24"/>
          <w:szCs w:val="24"/>
        </w:rPr>
        <w:t xml:space="preserve"> individuals </w:t>
      </w:r>
      <w:r w:rsidR="004F6932">
        <w:rPr>
          <w:rFonts w:ascii="Times New Roman" w:hAnsi="Times New Roman" w:cs="Times New Roman"/>
          <w:sz w:val="24"/>
          <w:szCs w:val="24"/>
        </w:rPr>
        <w:t>can</w:t>
      </w:r>
      <w:r w:rsidR="00C7074C">
        <w:rPr>
          <w:rFonts w:ascii="Times New Roman" w:hAnsi="Times New Roman" w:cs="Times New Roman"/>
          <w:sz w:val="24"/>
          <w:szCs w:val="24"/>
        </w:rPr>
        <w:t xml:space="preserve"> maintain </w:t>
      </w:r>
      <w:r w:rsidR="00803681">
        <w:rPr>
          <w:rFonts w:ascii="Times New Roman" w:hAnsi="Times New Roman" w:cs="Times New Roman"/>
          <w:sz w:val="24"/>
          <w:szCs w:val="24"/>
        </w:rPr>
        <w:t xml:space="preserve">on </w:t>
      </w:r>
      <w:r w:rsidR="00C7074C">
        <w:rPr>
          <w:rFonts w:ascii="Times New Roman" w:hAnsi="Times New Roman" w:cs="Times New Roman"/>
          <w:sz w:val="24"/>
          <w:szCs w:val="24"/>
        </w:rPr>
        <w:t xml:space="preserve">their employer-sponsored health coverage when they </w:t>
      </w:r>
      <w:r w:rsidR="005955F7">
        <w:rPr>
          <w:rFonts w:ascii="Times New Roman" w:hAnsi="Times New Roman" w:cs="Times New Roman"/>
          <w:sz w:val="24"/>
          <w:szCs w:val="24"/>
        </w:rPr>
        <w:t xml:space="preserve">lose their jobs. </w:t>
      </w:r>
    </w:p>
    <w:p w14:paraId="622DFAFC" w14:textId="1DB1C3EC" w:rsidR="005955F7" w:rsidRDefault="005955F7" w:rsidP="0021321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the last </w:t>
      </w:r>
      <w:r w:rsidR="00803681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weeks, approximately </w:t>
      </w:r>
      <w:r w:rsidR="001E770C">
        <w:rPr>
          <w:rFonts w:ascii="Times New Roman" w:hAnsi="Times New Roman" w:cs="Times New Roman"/>
          <w:sz w:val="24"/>
          <w:szCs w:val="24"/>
        </w:rPr>
        <w:t>seventeen</w:t>
      </w:r>
      <w:r>
        <w:rPr>
          <w:rFonts w:ascii="Times New Roman" w:hAnsi="Times New Roman" w:cs="Times New Roman"/>
          <w:sz w:val="24"/>
          <w:szCs w:val="24"/>
        </w:rPr>
        <w:t xml:space="preserve"> million people have filed unemployment claims </w:t>
      </w:r>
      <w:r w:rsidR="00047E8F">
        <w:rPr>
          <w:rFonts w:ascii="Times New Roman" w:hAnsi="Times New Roman" w:cs="Times New Roman"/>
          <w:sz w:val="24"/>
          <w:szCs w:val="24"/>
        </w:rPr>
        <w:t>in their state</w:t>
      </w:r>
      <w:r>
        <w:rPr>
          <w:rFonts w:ascii="Times New Roman" w:hAnsi="Times New Roman" w:cs="Times New Roman"/>
          <w:sz w:val="24"/>
          <w:szCs w:val="24"/>
        </w:rPr>
        <w:t>. However, this unprecedented number of filings only reflec</w:t>
      </w:r>
      <w:r w:rsidR="001E770C">
        <w:rPr>
          <w:rFonts w:ascii="Times New Roman" w:hAnsi="Times New Roman" w:cs="Times New Roman"/>
          <w:sz w:val="24"/>
          <w:szCs w:val="24"/>
        </w:rPr>
        <w:t>ts claims filed through April 4</w:t>
      </w:r>
      <w:r>
        <w:rPr>
          <w:rFonts w:ascii="Times New Roman" w:hAnsi="Times New Roman" w:cs="Times New Roman"/>
          <w:sz w:val="24"/>
          <w:szCs w:val="24"/>
        </w:rPr>
        <w:t xml:space="preserve">. Many more Americans are likely out of work, or soon will be, because of the COVID-19 pandemic. Forecasters predict that as many as 20 million people could lose their jobs by the end of April. Compounding this problem is the fact that </w:t>
      </w:r>
      <w:r w:rsidR="00C7074C">
        <w:rPr>
          <w:rFonts w:ascii="Times New Roman" w:hAnsi="Times New Roman" w:cs="Times New Roman"/>
          <w:sz w:val="24"/>
          <w:szCs w:val="24"/>
        </w:rPr>
        <w:t>unemployment for these individuals and their families will also mean they will lose</w:t>
      </w:r>
      <w:r>
        <w:rPr>
          <w:rFonts w:ascii="Times New Roman" w:hAnsi="Times New Roman" w:cs="Times New Roman"/>
          <w:sz w:val="24"/>
          <w:szCs w:val="24"/>
        </w:rPr>
        <w:t xml:space="preserve"> their</w:t>
      </w:r>
      <w:r w:rsidR="00C7074C">
        <w:rPr>
          <w:rFonts w:ascii="Times New Roman" w:hAnsi="Times New Roman" w:cs="Times New Roman"/>
          <w:sz w:val="24"/>
          <w:szCs w:val="24"/>
        </w:rPr>
        <w:t xml:space="preserve"> existing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74C">
        <w:rPr>
          <w:rFonts w:ascii="Times New Roman" w:hAnsi="Times New Roman" w:cs="Times New Roman"/>
          <w:sz w:val="24"/>
          <w:szCs w:val="24"/>
        </w:rPr>
        <w:t xml:space="preserve">employer-sponsored </w:t>
      </w:r>
      <w:r>
        <w:rPr>
          <w:rFonts w:ascii="Times New Roman" w:hAnsi="Times New Roman" w:cs="Times New Roman"/>
          <w:sz w:val="24"/>
          <w:szCs w:val="24"/>
        </w:rPr>
        <w:t xml:space="preserve">health insurance. </w:t>
      </w:r>
    </w:p>
    <w:p w14:paraId="190287AA" w14:textId="4F44246F" w:rsidR="005955F7" w:rsidRDefault="005955F7" w:rsidP="0021321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U.S., over half of Americans </w:t>
      </w:r>
      <w:r w:rsidR="00C7074C">
        <w:rPr>
          <w:rFonts w:ascii="Times New Roman" w:hAnsi="Times New Roman" w:cs="Times New Roman"/>
          <w:sz w:val="24"/>
          <w:szCs w:val="24"/>
        </w:rPr>
        <w:t xml:space="preserve">receive </w:t>
      </w:r>
      <w:r>
        <w:rPr>
          <w:rFonts w:ascii="Times New Roman" w:hAnsi="Times New Roman" w:cs="Times New Roman"/>
          <w:sz w:val="24"/>
          <w:szCs w:val="24"/>
        </w:rPr>
        <w:t xml:space="preserve">their health </w:t>
      </w:r>
      <w:r w:rsidR="00C7074C">
        <w:rPr>
          <w:rFonts w:ascii="Times New Roman" w:hAnsi="Times New Roman" w:cs="Times New Roman"/>
          <w:sz w:val="24"/>
          <w:szCs w:val="24"/>
        </w:rPr>
        <w:t xml:space="preserve">coverage </w:t>
      </w:r>
      <w:r>
        <w:rPr>
          <w:rFonts w:ascii="Times New Roman" w:hAnsi="Times New Roman" w:cs="Times New Roman"/>
          <w:sz w:val="24"/>
          <w:szCs w:val="24"/>
        </w:rPr>
        <w:t>through their employer.</w:t>
      </w:r>
      <w:r w:rsidR="00666397">
        <w:rPr>
          <w:rFonts w:ascii="Times New Roman" w:hAnsi="Times New Roman" w:cs="Times New Roman"/>
          <w:sz w:val="24"/>
          <w:szCs w:val="24"/>
        </w:rPr>
        <w:t xml:space="preserve"> Of the </w:t>
      </w:r>
      <w:r w:rsidR="001E770C">
        <w:rPr>
          <w:rFonts w:ascii="Times New Roman" w:hAnsi="Times New Roman" w:cs="Times New Roman"/>
          <w:sz w:val="24"/>
          <w:szCs w:val="24"/>
        </w:rPr>
        <w:t>seventeen</w:t>
      </w:r>
      <w:r w:rsidR="00666397">
        <w:rPr>
          <w:rFonts w:ascii="Times New Roman" w:hAnsi="Times New Roman" w:cs="Times New Roman"/>
          <w:sz w:val="24"/>
          <w:szCs w:val="24"/>
        </w:rPr>
        <w:t xml:space="preserve"> million Americans who have recently lost their jobs due to COVID-19, </w:t>
      </w:r>
      <w:r w:rsidR="001E770C"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 w:rsidR="001E770C">
        <w:rPr>
          <w:rFonts w:ascii="Times New Roman" w:hAnsi="Times New Roman" w:cs="Times New Roman"/>
          <w:sz w:val="24"/>
          <w:szCs w:val="24"/>
        </w:rPr>
        <w:t>is estimated</w:t>
      </w:r>
      <w:proofErr w:type="gramEnd"/>
      <w:r w:rsidR="001E770C">
        <w:rPr>
          <w:rFonts w:ascii="Times New Roman" w:hAnsi="Times New Roman" w:cs="Times New Roman"/>
          <w:sz w:val="24"/>
          <w:szCs w:val="24"/>
        </w:rPr>
        <w:t xml:space="preserve"> that more than six million of these individuals</w:t>
      </w:r>
      <w:r w:rsidR="00666397">
        <w:rPr>
          <w:rFonts w:ascii="Times New Roman" w:hAnsi="Times New Roman" w:cs="Times New Roman"/>
          <w:sz w:val="24"/>
          <w:szCs w:val="24"/>
        </w:rPr>
        <w:t xml:space="preserve"> have also lost their employer-sponsored health care.</w:t>
      </w:r>
      <w:r w:rsidR="00FB753D">
        <w:rPr>
          <w:rFonts w:ascii="Times New Roman" w:hAnsi="Times New Roman" w:cs="Times New Roman"/>
          <w:sz w:val="24"/>
          <w:szCs w:val="24"/>
        </w:rPr>
        <w:t xml:space="preserve"> </w:t>
      </w:r>
      <w:r w:rsidR="00FB753D" w:rsidRPr="00FB753D">
        <w:rPr>
          <w:rFonts w:ascii="Times New Roman" w:hAnsi="Times New Roman" w:cs="Times New Roman"/>
          <w:sz w:val="24"/>
          <w:szCs w:val="24"/>
        </w:rPr>
        <w:t xml:space="preserve">Depending on the extent of unemployment, </w:t>
      </w:r>
      <w:proofErr w:type="gramStart"/>
      <w:r w:rsidR="00047E8F">
        <w:rPr>
          <w:rFonts w:ascii="Times New Roman" w:hAnsi="Times New Roman" w:cs="Times New Roman"/>
          <w:sz w:val="24"/>
          <w:szCs w:val="24"/>
        </w:rPr>
        <w:t>between 23 to</w:t>
      </w:r>
      <w:r w:rsidR="00FB753D" w:rsidRPr="00FB753D">
        <w:rPr>
          <w:rFonts w:ascii="Times New Roman" w:hAnsi="Times New Roman" w:cs="Times New Roman"/>
          <w:sz w:val="24"/>
          <w:szCs w:val="24"/>
        </w:rPr>
        <w:t xml:space="preserve"> 35</w:t>
      </w:r>
      <w:proofErr w:type="gramEnd"/>
      <w:r w:rsidR="00FB753D" w:rsidRPr="00FB753D">
        <w:rPr>
          <w:rFonts w:ascii="Times New Roman" w:hAnsi="Times New Roman" w:cs="Times New Roman"/>
          <w:sz w:val="24"/>
          <w:szCs w:val="24"/>
        </w:rPr>
        <w:t xml:space="preserve"> million workers could lose their coverage.</w:t>
      </w:r>
      <w:r w:rsidR="00047E8F">
        <w:rPr>
          <w:rFonts w:ascii="Times New Roman" w:hAnsi="Times New Roman" w:cs="Times New Roman"/>
          <w:sz w:val="24"/>
          <w:szCs w:val="24"/>
        </w:rPr>
        <w:t xml:space="preserve"> </w:t>
      </w:r>
      <w:r w:rsidR="006663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B50BD" w14:textId="297FC385" w:rsidR="00666397" w:rsidRDefault="00666397" w:rsidP="0021321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option for Americans who lose their jobs, or drop below the hours necessary to be eligible for employer-sponsored health coverage, is COBRA. COBRA allows people to keep the employer</w:t>
      </w:r>
      <w:r w:rsidR="00172A8F">
        <w:rPr>
          <w:rFonts w:ascii="Times New Roman" w:hAnsi="Times New Roman" w:cs="Times New Roman"/>
          <w:sz w:val="24"/>
          <w:szCs w:val="24"/>
        </w:rPr>
        <w:t>-sponsored</w:t>
      </w:r>
      <w:r>
        <w:rPr>
          <w:rFonts w:ascii="Times New Roman" w:hAnsi="Times New Roman" w:cs="Times New Roman"/>
          <w:sz w:val="24"/>
          <w:szCs w:val="24"/>
        </w:rPr>
        <w:t xml:space="preserve"> coverage</w:t>
      </w:r>
      <w:r w:rsidR="00172A8F">
        <w:rPr>
          <w:rFonts w:ascii="Times New Roman" w:hAnsi="Times New Roman" w:cs="Times New Roman"/>
          <w:sz w:val="24"/>
          <w:szCs w:val="24"/>
        </w:rPr>
        <w:t xml:space="preserve"> that they selected</w:t>
      </w:r>
      <w:r>
        <w:rPr>
          <w:rFonts w:ascii="Times New Roman" w:hAnsi="Times New Roman" w:cs="Times New Roman"/>
          <w:sz w:val="24"/>
          <w:szCs w:val="24"/>
        </w:rPr>
        <w:t xml:space="preserve"> for up to 18 months</w:t>
      </w:r>
      <w:r w:rsidR="00C707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74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owever</w:t>
      </w:r>
      <w:r w:rsidR="00C707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people have to pay the full insurance premium—an average of $1,700 a month for a family plan—which is often unaffordable for those newly unemployed. Congress </w:t>
      </w:r>
      <w:r w:rsidR="004F6932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step in and assist these individuals and families. </w:t>
      </w:r>
    </w:p>
    <w:p w14:paraId="21B0DF4B" w14:textId="790CB65E" w:rsidR="007732CE" w:rsidRDefault="00666397" w:rsidP="0021321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the 2008 financial crisis, the American Recovery and Reinvestment Act of 2009 (ARRA) </w:t>
      </w:r>
      <w:proofErr w:type="gramStart"/>
      <w:r>
        <w:rPr>
          <w:rFonts w:ascii="Times New Roman" w:hAnsi="Times New Roman" w:cs="Times New Roman"/>
          <w:sz w:val="24"/>
          <w:szCs w:val="24"/>
        </w:rPr>
        <w:t>was signed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law, which made COBRA continuation coverage more affordable and accessible to </w:t>
      </w:r>
      <w:r w:rsidR="00C7074C">
        <w:rPr>
          <w:rFonts w:ascii="Times New Roman" w:hAnsi="Times New Roman" w:cs="Times New Roman"/>
          <w:sz w:val="24"/>
          <w:szCs w:val="24"/>
        </w:rPr>
        <w:t>those who unexpectedly became unemployed</w:t>
      </w:r>
      <w:r>
        <w:rPr>
          <w:rFonts w:ascii="Times New Roman" w:hAnsi="Times New Roman" w:cs="Times New Roman"/>
          <w:sz w:val="24"/>
          <w:szCs w:val="24"/>
        </w:rPr>
        <w:t xml:space="preserve">. The law offered a 65 percent COBRA premium subsidy to individuals from September 1, 2008 to May 31, 2010. While </w:t>
      </w:r>
      <w:proofErr w:type="gramStart"/>
      <w:r>
        <w:rPr>
          <w:rFonts w:ascii="Times New Roman" w:hAnsi="Times New Roman" w:cs="Times New Roman"/>
          <w:sz w:val="24"/>
          <w:szCs w:val="24"/>
        </w:rPr>
        <w:t>well-intentioned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helpful to some, </w:t>
      </w:r>
      <w:r w:rsidR="006E00FB">
        <w:rPr>
          <w:rFonts w:ascii="Times New Roman" w:hAnsi="Times New Roman" w:cs="Times New Roman"/>
          <w:sz w:val="24"/>
          <w:szCs w:val="24"/>
        </w:rPr>
        <w:t xml:space="preserve">many individuals </w:t>
      </w:r>
      <w:r w:rsidR="003C56EF">
        <w:rPr>
          <w:rFonts w:ascii="Times New Roman" w:hAnsi="Times New Roman" w:cs="Times New Roman"/>
          <w:sz w:val="24"/>
          <w:szCs w:val="24"/>
        </w:rPr>
        <w:t xml:space="preserve">were unable to participate in the program because the remaining </w:t>
      </w:r>
      <w:r w:rsidR="00C7074C">
        <w:rPr>
          <w:rFonts w:ascii="Times New Roman" w:hAnsi="Times New Roman" w:cs="Times New Roman"/>
          <w:sz w:val="24"/>
          <w:szCs w:val="24"/>
        </w:rPr>
        <w:t>3</w:t>
      </w:r>
      <w:r w:rsidR="003C56EF">
        <w:rPr>
          <w:rFonts w:ascii="Times New Roman" w:hAnsi="Times New Roman" w:cs="Times New Roman"/>
          <w:sz w:val="24"/>
          <w:szCs w:val="24"/>
        </w:rPr>
        <w:t xml:space="preserve">5 percent insurance costs were still too expensive for them to cover. </w:t>
      </w:r>
    </w:p>
    <w:p w14:paraId="5FF51D2D" w14:textId="6ACDCE75" w:rsidR="00666397" w:rsidRDefault="00047E8F" w:rsidP="004F69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</w:t>
      </w:r>
      <w:r w:rsidR="007732CE">
        <w:rPr>
          <w:rFonts w:ascii="Times New Roman" w:hAnsi="Times New Roman" w:cs="Times New Roman"/>
          <w:sz w:val="24"/>
          <w:szCs w:val="24"/>
        </w:rPr>
        <w:t xml:space="preserve"> heard from our constituents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32CE">
        <w:rPr>
          <w:rFonts w:ascii="Times New Roman" w:hAnsi="Times New Roman" w:cs="Times New Roman"/>
          <w:sz w:val="24"/>
          <w:szCs w:val="24"/>
        </w:rPr>
        <w:t xml:space="preserve"> as we know you have too. They are in dire economic circumsta</w:t>
      </w:r>
      <w:r>
        <w:rPr>
          <w:rFonts w:ascii="Times New Roman" w:hAnsi="Times New Roman" w:cs="Times New Roman"/>
          <w:sz w:val="24"/>
          <w:szCs w:val="24"/>
        </w:rPr>
        <w:t xml:space="preserve">nces. Despite </w:t>
      </w:r>
      <w:proofErr w:type="gramStart"/>
      <w:r>
        <w:rPr>
          <w:rFonts w:ascii="Times New Roman" w:hAnsi="Times New Roman" w:cs="Times New Roman"/>
          <w:sz w:val="24"/>
          <w:szCs w:val="24"/>
        </w:rPr>
        <w:t>government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relief—</w:t>
      </w:r>
      <w:r w:rsidR="007732CE">
        <w:rPr>
          <w:rFonts w:ascii="Times New Roman" w:hAnsi="Times New Roman" w:cs="Times New Roman"/>
          <w:sz w:val="24"/>
          <w:szCs w:val="24"/>
        </w:rPr>
        <w:t xml:space="preserve">in the form of extending </w:t>
      </w:r>
      <w:r w:rsidR="004F6932">
        <w:rPr>
          <w:rFonts w:ascii="Times New Roman" w:hAnsi="Times New Roman" w:cs="Times New Roman"/>
          <w:sz w:val="24"/>
          <w:szCs w:val="24"/>
        </w:rPr>
        <w:t xml:space="preserve">monthly </w:t>
      </w:r>
      <w:r w:rsidR="007732CE">
        <w:rPr>
          <w:rFonts w:ascii="Times New Roman" w:hAnsi="Times New Roman" w:cs="Times New Roman"/>
          <w:sz w:val="24"/>
          <w:szCs w:val="24"/>
        </w:rPr>
        <w:t>bill deadlines and increasing unemployment i</w:t>
      </w:r>
      <w:r>
        <w:rPr>
          <w:rFonts w:ascii="Times New Roman" w:hAnsi="Times New Roman" w:cs="Times New Roman"/>
          <w:sz w:val="24"/>
          <w:szCs w:val="24"/>
        </w:rPr>
        <w:t>nsurance—</w:t>
      </w:r>
      <w:r w:rsidR="007732CE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will not</w:t>
      </w:r>
      <w:r w:rsidR="007732CE">
        <w:rPr>
          <w:rFonts w:ascii="Times New Roman" w:hAnsi="Times New Roman" w:cs="Times New Roman"/>
          <w:sz w:val="24"/>
          <w:szCs w:val="24"/>
        </w:rPr>
        <w:t xml:space="preserve"> be enough for most Americans to continue affording the </w:t>
      </w:r>
      <w:r>
        <w:rPr>
          <w:rFonts w:ascii="Times New Roman" w:hAnsi="Times New Roman" w:cs="Times New Roman"/>
          <w:sz w:val="24"/>
          <w:szCs w:val="24"/>
        </w:rPr>
        <w:t xml:space="preserve">health </w:t>
      </w:r>
      <w:r w:rsidR="00172A8F">
        <w:rPr>
          <w:rFonts w:ascii="Times New Roman" w:hAnsi="Times New Roman" w:cs="Times New Roman"/>
          <w:sz w:val="24"/>
          <w:szCs w:val="24"/>
        </w:rPr>
        <w:t xml:space="preserve">insurance policy </w:t>
      </w:r>
      <w:r w:rsidR="007732CE">
        <w:rPr>
          <w:rFonts w:ascii="Times New Roman" w:hAnsi="Times New Roman" w:cs="Times New Roman"/>
          <w:sz w:val="24"/>
          <w:szCs w:val="24"/>
        </w:rPr>
        <w:t xml:space="preserve">they and their families </w:t>
      </w:r>
      <w:r w:rsidR="00172A8F">
        <w:rPr>
          <w:rFonts w:ascii="Times New Roman" w:hAnsi="Times New Roman" w:cs="Times New Roman"/>
          <w:sz w:val="24"/>
          <w:szCs w:val="24"/>
        </w:rPr>
        <w:t>elected</w:t>
      </w:r>
      <w:r w:rsidR="007732CE">
        <w:rPr>
          <w:rFonts w:ascii="Times New Roman" w:hAnsi="Times New Roman" w:cs="Times New Roman"/>
          <w:sz w:val="24"/>
          <w:szCs w:val="24"/>
        </w:rPr>
        <w:t xml:space="preserve"> through their employer’s plan. </w:t>
      </w:r>
      <w:r w:rsidR="00172A8F">
        <w:rPr>
          <w:rFonts w:ascii="Times New Roman" w:hAnsi="Times New Roman" w:cs="Times New Roman"/>
          <w:sz w:val="24"/>
          <w:szCs w:val="24"/>
        </w:rPr>
        <w:t xml:space="preserve">Allowing families to maintain the coverage they previously selected will help ensure continuity of care and limit disruption for both families and employers as our economy gets back on track. </w:t>
      </w:r>
      <w:r w:rsidR="007732CE">
        <w:rPr>
          <w:rFonts w:ascii="Times New Roman" w:hAnsi="Times New Roman" w:cs="Times New Roman"/>
          <w:sz w:val="24"/>
          <w:szCs w:val="24"/>
        </w:rPr>
        <w:t xml:space="preserve">In order to provide </w:t>
      </w:r>
      <w:r w:rsidR="00172A8F">
        <w:rPr>
          <w:rFonts w:ascii="Times New Roman" w:hAnsi="Times New Roman" w:cs="Times New Roman"/>
          <w:sz w:val="24"/>
          <w:szCs w:val="24"/>
        </w:rPr>
        <w:t xml:space="preserve">our constituents </w:t>
      </w:r>
      <w:r w:rsidR="007732CE">
        <w:rPr>
          <w:rFonts w:ascii="Times New Roman" w:hAnsi="Times New Roman" w:cs="Times New Roman"/>
          <w:sz w:val="24"/>
          <w:szCs w:val="24"/>
        </w:rPr>
        <w:t xml:space="preserve">adequate relief and to improve upon ARRA’s </w:t>
      </w:r>
      <w:r w:rsidR="004F6932">
        <w:rPr>
          <w:rFonts w:ascii="Times New Roman" w:hAnsi="Times New Roman" w:cs="Times New Roman"/>
          <w:sz w:val="24"/>
          <w:szCs w:val="24"/>
        </w:rPr>
        <w:t xml:space="preserve">COBRA provision, </w:t>
      </w:r>
      <w:r w:rsidR="00900090">
        <w:rPr>
          <w:rFonts w:ascii="Times New Roman" w:hAnsi="Times New Roman" w:cs="Times New Roman"/>
          <w:sz w:val="24"/>
          <w:szCs w:val="24"/>
        </w:rPr>
        <w:t xml:space="preserve">we believe Congress must </w:t>
      </w:r>
      <w:proofErr w:type="gramStart"/>
      <w:r w:rsidR="00900090">
        <w:rPr>
          <w:rFonts w:ascii="Times New Roman" w:hAnsi="Times New Roman" w:cs="Times New Roman"/>
          <w:sz w:val="24"/>
          <w:szCs w:val="24"/>
        </w:rPr>
        <w:t>craft</w:t>
      </w:r>
      <w:proofErr w:type="gramEnd"/>
      <w:r w:rsidR="00900090">
        <w:rPr>
          <w:rFonts w:ascii="Times New Roman" w:hAnsi="Times New Roman" w:cs="Times New Roman"/>
          <w:sz w:val="24"/>
          <w:szCs w:val="24"/>
        </w:rPr>
        <w:t xml:space="preserve"> a bill that </w:t>
      </w:r>
      <w:r w:rsidR="004F6932">
        <w:rPr>
          <w:rFonts w:ascii="Times New Roman" w:hAnsi="Times New Roman" w:cs="Times New Roman"/>
          <w:sz w:val="24"/>
          <w:szCs w:val="24"/>
        </w:rPr>
        <w:t xml:space="preserve">provides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E770C">
        <w:rPr>
          <w:rFonts w:ascii="Times New Roman" w:hAnsi="Times New Roman" w:cs="Times New Roman"/>
          <w:sz w:val="24"/>
          <w:szCs w:val="24"/>
        </w:rPr>
        <w:t>robust federal</w:t>
      </w:r>
      <w:r w:rsidR="00900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COBRA premium subsidy</w:t>
      </w:r>
      <w:r w:rsidR="00900090">
        <w:rPr>
          <w:rFonts w:ascii="Times New Roman" w:hAnsi="Times New Roman" w:cs="Times New Roman"/>
          <w:sz w:val="24"/>
          <w:szCs w:val="24"/>
        </w:rPr>
        <w:t xml:space="preserve"> for individuals who </w:t>
      </w:r>
      <w:r w:rsidR="00172A8F">
        <w:rPr>
          <w:rFonts w:ascii="Times New Roman" w:hAnsi="Times New Roman" w:cs="Times New Roman"/>
          <w:sz w:val="24"/>
          <w:szCs w:val="24"/>
        </w:rPr>
        <w:t xml:space="preserve">would otherwise </w:t>
      </w:r>
      <w:r w:rsidR="00900090">
        <w:rPr>
          <w:rFonts w:ascii="Times New Roman" w:hAnsi="Times New Roman" w:cs="Times New Roman"/>
          <w:sz w:val="24"/>
          <w:szCs w:val="24"/>
        </w:rPr>
        <w:t xml:space="preserve">lose their employer-sponsored coverage as a result of the COVID-19 pandemic. </w:t>
      </w:r>
    </w:p>
    <w:p w14:paraId="596D423B" w14:textId="77777777" w:rsidR="002D7A6A" w:rsidRDefault="00005FCD" w:rsidP="002D7A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stand ready and eager to work with you to ensure that the next COVID-19 relief package include</w:t>
      </w:r>
      <w:r w:rsidR="00863D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this important policy, which </w:t>
      </w:r>
      <w:r w:rsidR="00863DF6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A6A">
        <w:rPr>
          <w:rFonts w:ascii="Times New Roman" w:hAnsi="Times New Roman" w:cs="Times New Roman"/>
          <w:sz w:val="24"/>
          <w:szCs w:val="24"/>
        </w:rPr>
        <w:t xml:space="preserve">ensure that millions of people losing their jobs </w:t>
      </w:r>
      <w:r w:rsidR="00863DF6">
        <w:rPr>
          <w:rFonts w:ascii="Times New Roman" w:hAnsi="Times New Roman" w:cs="Times New Roman"/>
          <w:sz w:val="24"/>
          <w:szCs w:val="24"/>
        </w:rPr>
        <w:t>as a result of this pandemic will not also suddenly</w:t>
      </w:r>
      <w:r w:rsidR="002D7A6A">
        <w:rPr>
          <w:rFonts w:ascii="Times New Roman" w:hAnsi="Times New Roman" w:cs="Times New Roman"/>
          <w:sz w:val="24"/>
          <w:szCs w:val="24"/>
        </w:rPr>
        <w:t xml:space="preserve"> be</w:t>
      </w:r>
      <w:r w:rsidR="00863DF6">
        <w:rPr>
          <w:rFonts w:ascii="Times New Roman" w:hAnsi="Times New Roman" w:cs="Times New Roman"/>
          <w:sz w:val="24"/>
          <w:szCs w:val="24"/>
        </w:rPr>
        <w:t>come</w:t>
      </w:r>
      <w:r w:rsidR="002D7A6A">
        <w:rPr>
          <w:rFonts w:ascii="Times New Roman" w:hAnsi="Times New Roman" w:cs="Times New Roman"/>
          <w:sz w:val="24"/>
          <w:szCs w:val="24"/>
        </w:rPr>
        <w:t xml:space="preserve"> uninsured and at risk for catastrophic health care costs.</w:t>
      </w:r>
    </w:p>
    <w:p w14:paraId="4F92A713" w14:textId="77777777" w:rsidR="002D7A6A" w:rsidRDefault="002D7A6A" w:rsidP="0021321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48207558" w14:textId="77777777" w:rsidR="00666397" w:rsidRPr="00213216" w:rsidRDefault="00666397" w:rsidP="002D7A6A">
      <w:pPr>
        <w:rPr>
          <w:rFonts w:ascii="Times New Roman" w:hAnsi="Times New Roman" w:cs="Times New Roman"/>
          <w:sz w:val="24"/>
          <w:szCs w:val="24"/>
        </w:rPr>
      </w:pPr>
    </w:p>
    <w:sectPr w:rsidR="00666397" w:rsidRPr="0021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16"/>
    <w:rsid w:val="00005FCD"/>
    <w:rsid w:val="00047E8F"/>
    <w:rsid w:val="0016023D"/>
    <w:rsid w:val="00172A8F"/>
    <w:rsid w:val="001E770C"/>
    <w:rsid w:val="00213216"/>
    <w:rsid w:val="002D7A6A"/>
    <w:rsid w:val="003C56EF"/>
    <w:rsid w:val="004F6932"/>
    <w:rsid w:val="005955F7"/>
    <w:rsid w:val="00666397"/>
    <w:rsid w:val="006C39D8"/>
    <w:rsid w:val="006E00FB"/>
    <w:rsid w:val="007732CE"/>
    <w:rsid w:val="00803681"/>
    <w:rsid w:val="008339E7"/>
    <w:rsid w:val="00863DF6"/>
    <w:rsid w:val="00900090"/>
    <w:rsid w:val="00AC3AC0"/>
    <w:rsid w:val="00C7074C"/>
    <w:rsid w:val="00F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B89D"/>
  <w15:chartTrackingRefBased/>
  <w15:docId w15:val="{2C65C192-CEE4-461E-8877-8116063F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McNiece, Jessica (Durbin)</dc:creator>
  <cp:keywords/>
  <dc:description/>
  <cp:lastModifiedBy>McNiece, Jessica (Durbin)</cp:lastModifiedBy>
  <cp:revision>3</cp:revision>
  <dcterms:created xsi:type="dcterms:W3CDTF">2020-04-14T15:27:00Z</dcterms:created>
  <dcterms:modified xsi:type="dcterms:W3CDTF">2020-04-15T19:05:00Z</dcterms:modified>
</cp:coreProperties>
</file>